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2E4" w:rsidRPr="0064532C" w:rsidRDefault="00D572E4" w:rsidP="00D572E4">
      <w:pPr>
        <w:tabs>
          <w:tab w:val="left" w:pos="9355"/>
        </w:tabs>
        <w:jc w:val="center"/>
        <w:rPr>
          <w:rFonts w:ascii="Times New Roman" w:hAnsi="Times New Roman" w:cs="Times New Roman"/>
          <w:b/>
        </w:rPr>
      </w:pPr>
      <w:r w:rsidRPr="0064532C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55245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2E4" w:rsidRPr="0064532C" w:rsidRDefault="00D572E4" w:rsidP="00D572E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4532C">
        <w:rPr>
          <w:rFonts w:ascii="Times New Roman" w:hAnsi="Times New Roman" w:cs="Times New Roman"/>
          <w:b/>
          <w:sz w:val="26"/>
          <w:szCs w:val="26"/>
        </w:rPr>
        <w:t>АДМИНИСТРАЦИЯ УСТЬ-КУБИНСКОГО</w:t>
      </w:r>
    </w:p>
    <w:p w:rsidR="00D572E4" w:rsidRDefault="00D572E4" w:rsidP="00D572E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4532C">
        <w:rPr>
          <w:rFonts w:ascii="Times New Roman" w:hAnsi="Times New Roman" w:cs="Times New Roman"/>
          <w:b/>
          <w:sz w:val="26"/>
          <w:szCs w:val="26"/>
        </w:rPr>
        <w:t>МУНИЦИПАЛЬНОГО РАЙОНА</w:t>
      </w:r>
    </w:p>
    <w:p w:rsidR="00D572E4" w:rsidRPr="0064532C" w:rsidRDefault="00D572E4" w:rsidP="00D572E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572E4" w:rsidRPr="0064532C" w:rsidRDefault="00D572E4" w:rsidP="00D572E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4532C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D572E4" w:rsidRPr="0064532C" w:rsidRDefault="00D572E4" w:rsidP="00D572E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572E4" w:rsidRDefault="00D572E4" w:rsidP="00D572E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4532C">
        <w:rPr>
          <w:rFonts w:ascii="Times New Roman" w:hAnsi="Times New Roman" w:cs="Times New Roman"/>
          <w:sz w:val="26"/>
          <w:szCs w:val="26"/>
        </w:rPr>
        <w:t>с. Устье</w:t>
      </w:r>
    </w:p>
    <w:p w:rsidR="00D572E4" w:rsidRPr="0064532C" w:rsidRDefault="00D572E4" w:rsidP="00D572E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572E4" w:rsidRDefault="00C62A44" w:rsidP="00D572E4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08.11.2021                                                                                                       № 905</w:t>
      </w:r>
    </w:p>
    <w:p w:rsidR="00C62A44" w:rsidRDefault="00C62A44" w:rsidP="00D572E4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572E4" w:rsidRDefault="00D572E4" w:rsidP="00D572E4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523D5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</w:t>
      </w:r>
      <w:r>
        <w:rPr>
          <w:rFonts w:ascii="Times New Roman" w:hAnsi="Times New Roman" w:cs="Times New Roman"/>
          <w:sz w:val="26"/>
          <w:szCs w:val="26"/>
        </w:rPr>
        <w:t xml:space="preserve">района от 4 июня 2010 года № 515 </w:t>
      </w:r>
      <w:r w:rsidRPr="000523D5">
        <w:rPr>
          <w:rFonts w:ascii="Times New Roman" w:hAnsi="Times New Roman" w:cs="Times New Roman"/>
          <w:sz w:val="26"/>
          <w:szCs w:val="26"/>
        </w:rPr>
        <w:t>«Об утверждении</w:t>
      </w:r>
      <w:r>
        <w:rPr>
          <w:rFonts w:ascii="Times New Roman" w:hAnsi="Times New Roman" w:cs="Times New Roman"/>
          <w:sz w:val="26"/>
          <w:szCs w:val="26"/>
        </w:rPr>
        <w:t xml:space="preserve"> Положения о комиссии по координации деятельности органов местного  самоуправления по предупреждению коррупции» </w:t>
      </w:r>
    </w:p>
    <w:p w:rsidR="00D572E4" w:rsidRPr="000523D5" w:rsidRDefault="00D572E4" w:rsidP="00D572E4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572E4" w:rsidRPr="000523D5" w:rsidRDefault="00D572E4" w:rsidP="00D572E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связи с кадровыми изменениями, соответствии </w:t>
      </w:r>
      <w:r w:rsidRPr="000523D5">
        <w:rPr>
          <w:rFonts w:ascii="Times New Roman" w:hAnsi="Times New Roman" w:cs="Times New Roman"/>
          <w:sz w:val="26"/>
          <w:szCs w:val="26"/>
        </w:rPr>
        <w:t xml:space="preserve"> ст. 43 Устава района администрация района</w:t>
      </w:r>
    </w:p>
    <w:p w:rsidR="00D572E4" w:rsidRPr="000523D5" w:rsidRDefault="00D572E4" w:rsidP="00D572E4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523D5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D572E4" w:rsidRDefault="00D572E4" w:rsidP="00D572E4">
      <w:pPr>
        <w:tabs>
          <w:tab w:val="left" w:pos="77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Pr="006D21A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 состав комиссии по координации деятельности органов местного  самоуправления по предупреждению коррупции, созданной постановлением</w:t>
      </w:r>
      <w:r w:rsidRPr="000523D5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r>
        <w:rPr>
          <w:rFonts w:ascii="Times New Roman" w:hAnsi="Times New Roman" w:cs="Times New Roman"/>
          <w:sz w:val="26"/>
          <w:szCs w:val="26"/>
        </w:rPr>
        <w:t xml:space="preserve">района от 4 июня 2010 года № 515 </w:t>
      </w:r>
      <w:r w:rsidRPr="000523D5">
        <w:rPr>
          <w:rFonts w:ascii="Times New Roman" w:hAnsi="Times New Roman" w:cs="Times New Roman"/>
          <w:sz w:val="26"/>
          <w:szCs w:val="26"/>
        </w:rPr>
        <w:t>«Об утверждении</w:t>
      </w:r>
      <w:r>
        <w:rPr>
          <w:rFonts w:ascii="Times New Roman" w:hAnsi="Times New Roman" w:cs="Times New Roman"/>
          <w:sz w:val="26"/>
          <w:szCs w:val="26"/>
        </w:rPr>
        <w:t xml:space="preserve"> Положения о комиссии по координации деятельности органов местного  самоуправления по предупреждению коррупции»,  внести следующие изменения:</w:t>
      </w:r>
    </w:p>
    <w:p w:rsidR="00D572E4" w:rsidRDefault="00D572E4" w:rsidP="00D572E4">
      <w:pPr>
        <w:tabs>
          <w:tab w:val="left" w:pos="77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 Ввести в состав комиссии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Тепляшову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А.Н.  консультанта юридического отдела, секретарь комиссии.</w:t>
      </w:r>
    </w:p>
    <w:p w:rsidR="00D572E4" w:rsidRDefault="00D572E4" w:rsidP="00D572E4">
      <w:pPr>
        <w:tabs>
          <w:tab w:val="left" w:pos="77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Вывести из состава комиссии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Трошичеву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Н.А. </w:t>
      </w:r>
    </w:p>
    <w:p w:rsidR="00D572E4" w:rsidRDefault="00D572E4" w:rsidP="00D572E4">
      <w:pPr>
        <w:tabs>
          <w:tab w:val="left" w:pos="77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Пункт  4.4  раздела 4 «Положения о комиссии по координации деятельности органов местного  самоуправления по предупреждению коррупции», утвержденного постановлением</w:t>
      </w:r>
      <w:r w:rsidRPr="005525A8">
        <w:rPr>
          <w:rFonts w:ascii="Times New Roman" w:hAnsi="Times New Roman" w:cs="Times New Roman"/>
          <w:sz w:val="26"/>
          <w:szCs w:val="26"/>
        </w:rPr>
        <w:t xml:space="preserve"> </w:t>
      </w:r>
      <w:r w:rsidRPr="000523D5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>
        <w:rPr>
          <w:rFonts w:ascii="Times New Roman" w:hAnsi="Times New Roman" w:cs="Times New Roman"/>
          <w:sz w:val="26"/>
          <w:szCs w:val="26"/>
        </w:rPr>
        <w:t xml:space="preserve">района от 4 июня 2010 года № 515 </w:t>
      </w:r>
      <w:r w:rsidRPr="000523D5">
        <w:rPr>
          <w:rFonts w:ascii="Times New Roman" w:hAnsi="Times New Roman" w:cs="Times New Roman"/>
          <w:sz w:val="26"/>
          <w:szCs w:val="26"/>
        </w:rPr>
        <w:t>«Об утверждении</w:t>
      </w:r>
      <w:r>
        <w:rPr>
          <w:rFonts w:ascii="Times New Roman" w:hAnsi="Times New Roman" w:cs="Times New Roman"/>
          <w:sz w:val="26"/>
          <w:szCs w:val="26"/>
        </w:rPr>
        <w:t xml:space="preserve"> Положения о комиссии по координации деятельности органов местного  самоуправления по предупреждению коррупции», изложить в следующей редакции:</w:t>
      </w:r>
    </w:p>
    <w:p w:rsidR="00D572E4" w:rsidRDefault="00D572E4" w:rsidP="00D572E4">
      <w:pPr>
        <w:tabs>
          <w:tab w:val="left" w:pos="77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«4.4. Заседание комиссии проводиться не реже дв</w:t>
      </w:r>
      <w:r w:rsidR="001B096D">
        <w:rPr>
          <w:rFonts w:ascii="Times New Roman" w:hAnsi="Times New Roman" w:cs="Times New Roman"/>
          <w:sz w:val="26"/>
          <w:szCs w:val="26"/>
        </w:rPr>
        <w:t>ух</w:t>
      </w:r>
      <w:r>
        <w:rPr>
          <w:rFonts w:ascii="Times New Roman" w:hAnsi="Times New Roman" w:cs="Times New Roman"/>
          <w:sz w:val="26"/>
          <w:szCs w:val="26"/>
        </w:rPr>
        <w:t xml:space="preserve"> раз в год, по решению председателя комиссии могут проводиться внеочередные заседания комиссии».</w:t>
      </w:r>
    </w:p>
    <w:p w:rsidR="00D572E4" w:rsidRPr="000523D5" w:rsidRDefault="00D572E4" w:rsidP="00D572E4">
      <w:pPr>
        <w:tabs>
          <w:tab w:val="left" w:pos="77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Pr="000523D5">
        <w:rPr>
          <w:rFonts w:ascii="Times New Roman" w:hAnsi="Times New Roman" w:cs="Times New Roman"/>
          <w:sz w:val="26"/>
          <w:szCs w:val="26"/>
        </w:rPr>
        <w:t>. Настоящее постановление вступает в силу на следующий день после его официального опубликования.</w:t>
      </w:r>
    </w:p>
    <w:p w:rsidR="00D572E4" w:rsidRDefault="00D572E4" w:rsidP="00D572E4">
      <w:pPr>
        <w:tabs>
          <w:tab w:val="left" w:pos="774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572E4" w:rsidRPr="000523D5" w:rsidRDefault="00D572E4" w:rsidP="00D572E4">
      <w:pPr>
        <w:tabs>
          <w:tab w:val="left" w:pos="774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572E4" w:rsidRPr="000523D5" w:rsidRDefault="00D572E4" w:rsidP="00D572E4">
      <w:pPr>
        <w:pStyle w:val="a3"/>
        <w:tabs>
          <w:tab w:val="clear" w:pos="4395"/>
        </w:tabs>
        <w:ind w:right="0"/>
        <w:rPr>
          <w:szCs w:val="26"/>
        </w:rPr>
      </w:pPr>
      <w:r w:rsidRPr="000523D5">
        <w:rPr>
          <w:szCs w:val="26"/>
        </w:rPr>
        <w:t xml:space="preserve">Руководитель администрации района </w:t>
      </w:r>
      <w:r w:rsidRPr="000523D5">
        <w:rPr>
          <w:szCs w:val="26"/>
        </w:rPr>
        <w:tab/>
        <w:t xml:space="preserve">                                                      А.О. Семичев</w:t>
      </w:r>
    </w:p>
    <w:sectPr w:rsidR="00D572E4" w:rsidRPr="000523D5" w:rsidSect="009455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D572E4"/>
    <w:rsid w:val="001B096D"/>
    <w:rsid w:val="00382A93"/>
    <w:rsid w:val="003F1748"/>
    <w:rsid w:val="00442221"/>
    <w:rsid w:val="005E68AA"/>
    <w:rsid w:val="00A234B4"/>
    <w:rsid w:val="00C62A44"/>
    <w:rsid w:val="00D50809"/>
    <w:rsid w:val="00D57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2E4"/>
    <w:pPr>
      <w:spacing w:after="200" w:line="276" w:lineRule="auto"/>
      <w:ind w:left="0"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D572E4"/>
    <w:pPr>
      <w:widowControl w:val="0"/>
      <w:autoSpaceDE w:val="0"/>
      <w:autoSpaceDN w:val="0"/>
      <w:ind w:left="0"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ody Text"/>
    <w:basedOn w:val="a"/>
    <w:link w:val="a4"/>
    <w:unhideWhenUsed/>
    <w:rsid w:val="00D572E4"/>
    <w:pPr>
      <w:tabs>
        <w:tab w:val="left" w:pos="4395"/>
      </w:tabs>
      <w:spacing w:after="0" w:line="240" w:lineRule="auto"/>
      <w:ind w:right="4959"/>
      <w:jc w:val="both"/>
    </w:pPr>
    <w:rPr>
      <w:rFonts w:ascii="Times New Roman" w:eastAsia="Times New Roman" w:hAnsi="Times New Roman" w:cs="Times New Roman"/>
      <w:sz w:val="26"/>
      <w:szCs w:val="20"/>
      <w:lang w:eastAsia="en-US"/>
    </w:rPr>
  </w:style>
  <w:style w:type="character" w:customStyle="1" w:styleId="a4">
    <w:name w:val="Основной текст Знак"/>
    <w:basedOn w:val="a0"/>
    <w:link w:val="a3"/>
    <w:rsid w:val="00D572E4"/>
    <w:rPr>
      <w:rFonts w:ascii="Times New Roman" w:eastAsia="Times New Roman" w:hAnsi="Times New Roman" w:cs="Times New Roman"/>
      <w:sz w:val="2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258</Words>
  <Characters>1473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2021-10-26T10:57:00Z</dcterms:created>
  <dcterms:modified xsi:type="dcterms:W3CDTF">2021-11-09T05:26:00Z</dcterms:modified>
</cp:coreProperties>
</file>